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EC6" w:rsidRPr="00A856BE" w:rsidRDefault="003B5B61" w:rsidP="00A856BE">
      <w:pPr>
        <w:spacing w:after="0" w:line="240" w:lineRule="auto"/>
        <w:jc w:val="center"/>
        <w:rPr>
          <w:lang w:val="ru-RU"/>
        </w:rPr>
      </w:pPr>
      <w:bookmarkStart w:id="0" w:name="block-7835719"/>
      <w:r w:rsidRPr="00A856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74EC6" w:rsidRPr="00A856BE" w:rsidRDefault="003B5B61" w:rsidP="00A856BE">
      <w:pPr>
        <w:spacing w:after="0" w:line="240" w:lineRule="auto"/>
        <w:jc w:val="center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‌МИНИСТЕРСТВО ОБРАЗОВАНИЯ И НАУКИ РЕСПУБЛИКИ ТАТАРСТАН</w:t>
      </w:r>
      <w:r w:rsidRPr="00A856BE">
        <w:rPr>
          <w:sz w:val="28"/>
          <w:lang w:val="ru-RU"/>
        </w:rPr>
        <w:br/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A856BE">
        <w:rPr>
          <w:sz w:val="28"/>
          <w:lang w:val="ru-RU"/>
        </w:rPr>
        <w:br/>
      </w:r>
      <w:bookmarkStart w:id="1" w:name="ca7504fb-a4f4-48c8-ab7c-756ffe56e67b"/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НОВО-САВИНОВСКОГО РАЙОНА Г.КАЗАНИ</w:t>
      </w:r>
      <w:bookmarkEnd w:id="1"/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74EC6" w:rsidRDefault="003B5B61" w:rsidP="00A856BE">
      <w:pPr>
        <w:spacing w:after="0" w:line="240" w:lineRule="auto"/>
        <w:jc w:val="center"/>
      </w:pPr>
      <w:r>
        <w:rPr>
          <w:rFonts w:ascii="Times New Roman" w:hAnsi="Times New Roman"/>
          <w:b/>
          <w:color w:val="000000"/>
          <w:sz w:val="28"/>
        </w:rPr>
        <w:t>МБОУ "Гимназия №7"</w:t>
      </w:r>
    </w:p>
    <w:p w:rsidR="00D74EC6" w:rsidRDefault="00D74EC6">
      <w:pPr>
        <w:spacing w:after="0"/>
        <w:ind w:left="120"/>
      </w:pPr>
    </w:p>
    <w:p w:rsidR="00D74EC6" w:rsidRDefault="00D74EC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856BE" w:rsidTr="000D4161">
        <w:tc>
          <w:tcPr>
            <w:tcW w:w="3114" w:type="dxa"/>
          </w:tcPr>
          <w:p w:rsidR="00C53FFE" w:rsidRPr="0040209D" w:rsidRDefault="003B5B6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B5B6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3B5B6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B5B6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Мелехова Г.И.</w:t>
            </w:r>
          </w:p>
          <w:p w:rsidR="00A856BE" w:rsidRDefault="003B5B6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3B5B6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856B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F504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B5B6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B5B6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3B5B6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B5B6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A856BE" w:rsidRDefault="00A856B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3B5B6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F504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B5B6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B5B6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B5B6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B5B6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A856BE" w:rsidRDefault="003B5B6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193-0</w:t>
            </w:r>
          </w:p>
          <w:p w:rsidR="000E6D86" w:rsidRDefault="003B5B6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F504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74EC6" w:rsidRPr="00A856BE" w:rsidRDefault="00D74EC6">
      <w:pPr>
        <w:spacing w:after="0"/>
        <w:ind w:left="120"/>
        <w:rPr>
          <w:lang w:val="ru-RU"/>
        </w:rPr>
      </w:pPr>
    </w:p>
    <w:p w:rsidR="00D74EC6" w:rsidRPr="00A856BE" w:rsidRDefault="003B5B61" w:rsidP="00A856BE">
      <w:pPr>
        <w:spacing w:after="0"/>
        <w:ind w:left="120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‌</w:t>
      </w:r>
    </w:p>
    <w:p w:rsidR="00D74EC6" w:rsidRPr="00A856BE" w:rsidRDefault="00D74EC6">
      <w:pPr>
        <w:spacing w:after="0"/>
        <w:ind w:left="120"/>
        <w:rPr>
          <w:lang w:val="ru-RU"/>
        </w:rPr>
      </w:pPr>
    </w:p>
    <w:p w:rsidR="00D74EC6" w:rsidRPr="00A856BE" w:rsidRDefault="003B5B61">
      <w:pPr>
        <w:spacing w:after="0" w:line="408" w:lineRule="auto"/>
        <w:ind w:left="120"/>
        <w:jc w:val="center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74EC6" w:rsidRPr="00A856BE" w:rsidRDefault="003B5B61">
      <w:pPr>
        <w:spacing w:after="0" w:line="408" w:lineRule="auto"/>
        <w:ind w:left="120"/>
        <w:jc w:val="center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1097524)</w:t>
      </w: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3B5B61">
      <w:pPr>
        <w:spacing w:after="0" w:line="408" w:lineRule="auto"/>
        <w:ind w:left="120"/>
        <w:jc w:val="center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D74EC6" w:rsidRDefault="003B5B6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402463" w:rsidRDefault="00402463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5 класс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(</w:t>
      </w:r>
      <w:r w:rsidR="00FC42B6">
        <w:rPr>
          <w:rFonts w:ascii="Times New Roman" w:hAnsi="Times New Roman"/>
          <w:color w:val="000000"/>
          <w:sz w:val="28"/>
          <w:lang w:val="ru-RU"/>
        </w:rPr>
        <w:t xml:space="preserve"> История</w:t>
      </w:r>
      <w:proofErr w:type="gramEnd"/>
      <w:r w:rsidR="00FC42B6">
        <w:rPr>
          <w:rFonts w:ascii="Times New Roman" w:hAnsi="Times New Roman"/>
          <w:color w:val="000000"/>
          <w:sz w:val="28"/>
          <w:lang w:val="ru-RU"/>
        </w:rPr>
        <w:t xml:space="preserve"> древнего </w:t>
      </w:r>
      <w:r>
        <w:rPr>
          <w:rFonts w:ascii="Times New Roman" w:hAnsi="Times New Roman"/>
          <w:color w:val="000000"/>
          <w:sz w:val="28"/>
          <w:lang w:val="ru-RU"/>
        </w:rPr>
        <w:t>мир</w:t>
      </w:r>
      <w:r w:rsidR="00FC42B6"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>»</w:t>
      </w:r>
    </w:p>
    <w:p w:rsidR="00A856BE" w:rsidRPr="00A856BE" w:rsidRDefault="00A856B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856BE">
        <w:rPr>
          <w:rFonts w:ascii="Times New Roman" w:hAnsi="Times New Roman" w:cs="Times New Roman"/>
          <w:sz w:val="28"/>
          <w:szCs w:val="28"/>
          <w:lang w:val="ru-RU"/>
        </w:rPr>
        <w:t xml:space="preserve">учителя истории </w:t>
      </w:r>
      <w:r>
        <w:rPr>
          <w:rFonts w:ascii="Times New Roman" w:hAnsi="Times New Roman" w:cs="Times New Roman"/>
          <w:sz w:val="28"/>
          <w:szCs w:val="28"/>
          <w:lang w:val="ru-RU"/>
        </w:rPr>
        <w:t>Звягиной Мадины Абдулхаевны</w:t>
      </w: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A856BE" w:rsidP="00A856BE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856BE">
        <w:rPr>
          <w:rFonts w:ascii="Times New Roman" w:hAnsi="Times New Roman" w:cs="Times New Roman"/>
          <w:sz w:val="24"/>
          <w:szCs w:val="24"/>
          <w:lang w:val="ru-RU"/>
        </w:rPr>
        <w:t>Принято на заседании</w:t>
      </w:r>
    </w:p>
    <w:p w:rsidR="00A856BE" w:rsidRPr="00A856BE" w:rsidRDefault="00A856BE" w:rsidP="00A856BE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856BE">
        <w:rPr>
          <w:rFonts w:ascii="Times New Roman" w:hAnsi="Times New Roman" w:cs="Times New Roman"/>
          <w:sz w:val="24"/>
          <w:szCs w:val="24"/>
          <w:lang w:val="ru-RU"/>
        </w:rPr>
        <w:t>Педагогического совета</w:t>
      </w:r>
    </w:p>
    <w:p w:rsidR="00A856BE" w:rsidRPr="00A856BE" w:rsidRDefault="00A856BE" w:rsidP="00A856BE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856BE">
        <w:rPr>
          <w:rFonts w:ascii="Times New Roman" w:hAnsi="Times New Roman" w:cs="Times New Roman"/>
          <w:sz w:val="24"/>
          <w:szCs w:val="24"/>
          <w:lang w:val="ru-RU"/>
        </w:rPr>
        <w:t>Протокол №1 от 28.08.2023</w:t>
      </w:r>
    </w:p>
    <w:p w:rsidR="00D74EC6" w:rsidRPr="00A856BE" w:rsidRDefault="00D74EC6" w:rsidP="00A856BE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A856BE">
      <w:pPr>
        <w:spacing w:after="0"/>
        <w:ind w:left="120"/>
        <w:jc w:val="center"/>
        <w:rPr>
          <w:lang w:val="ru-RU"/>
        </w:rPr>
      </w:pPr>
      <w:bookmarkStart w:id="2" w:name="f4f51048-cb84-4c82-af6a-284ffbd4033b"/>
      <w:r w:rsidRPr="00A856BE">
        <w:rPr>
          <w:rFonts w:ascii="Times New Roman" w:hAnsi="Times New Roman"/>
          <w:b/>
          <w:color w:val="000000"/>
          <w:sz w:val="28"/>
          <w:lang w:val="ru-RU"/>
        </w:rPr>
        <w:t>Казань,2023-2024 уч.год</w:t>
      </w:r>
      <w:bookmarkEnd w:id="2"/>
      <w:r w:rsidRPr="00A856B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856BE">
        <w:rPr>
          <w:rFonts w:ascii="Times New Roman" w:hAnsi="Times New Roman"/>
          <w:color w:val="000000"/>
          <w:sz w:val="28"/>
          <w:lang w:val="ru-RU"/>
        </w:rPr>
        <w:t>​</w:t>
      </w:r>
    </w:p>
    <w:p w:rsidR="00D74EC6" w:rsidRPr="00A856BE" w:rsidRDefault="00D74EC6">
      <w:pPr>
        <w:spacing w:after="0"/>
        <w:ind w:left="120"/>
        <w:jc w:val="center"/>
        <w:rPr>
          <w:lang w:val="ru-RU"/>
        </w:rPr>
      </w:pPr>
    </w:p>
    <w:p w:rsidR="00D74EC6" w:rsidRPr="00A856BE" w:rsidRDefault="003B5B61" w:rsidP="00D473F8">
      <w:pPr>
        <w:spacing w:after="0" w:line="264" w:lineRule="auto"/>
        <w:rPr>
          <w:lang w:val="ru-RU"/>
        </w:rPr>
      </w:pPr>
      <w:bookmarkStart w:id="3" w:name="block-7835725"/>
      <w:bookmarkEnd w:id="0"/>
      <w:r w:rsidRPr="00A856B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D74EC6" w:rsidRDefault="003B5B6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D74EC6" w:rsidRPr="00A856BE" w:rsidRDefault="003B5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D74EC6" w:rsidRPr="00A856BE" w:rsidRDefault="003B5B61">
      <w:pPr>
        <w:numPr>
          <w:ilvl w:val="0"/>
          <w:numId w:val="1"/>
        </w:numPr>
        <w:spacing w:after="0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D74EC6" w:rsidRPr="00A856BE" w:rsidRDefault="003B5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74EC6" w:rsidRPr="00A856BE" w:rsidRDefault="003B5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 xml:space="preserve">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74EC6" w:rsidRPr="00A856BE" w:rsidRDefault="003B5B6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FC42B6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FC42B6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D74EC6" w:rsidRPr="00FC42B6" w:rsidRDefault="00D74EC6">
      <w:pPr>
        <w:rPr>
          <w:lang w:val="ru-RU"/>
        </w:rPr>
        <w:sectPr w:rsidR="00D74EC6" w:rsidRPr="00FC42B6">
          <w:pgSz w:w="11906" w:h="16383"/>
          <w:pgMar w:top="1134" w:right="850" w:bottom="1134" w:left="1701" w:header="720" w:footer="720" w:gutter="0"/>
          <w:cols w:space="720"/>
        </w:sect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bookmarkStart w:id="4" w:name="block-7835723"/>
      <w:bookmarkEnd w:id="3"/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>.</w:t>
      </w:r>
    </w:p>
    <w:p w:rsidR="00D74EC6" w:rsidRPr="00D473F8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</w:t>
      </w:r>
      <w:r w:rsidRPr="00D473F8">
        <w:rPr>
          <w:rFonts w:ascii="Times New Roman" w:hAnsi="Times New Roman"/>
          <w:color w:val="000000"/>
          <w:sz w:val="28"/>
          <w:lang w:val="ru-RU"/>
        </w:rPr>
        <w:t>Искусство Древнего Египта (архитектура, рельефы, фрески).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FC42B6">
        <w:rPr>
          <w:rFonts w:ascii="Times New Roman" w:hAnsi="Times New Roman"/>
          <w:color w:val="000000"/>
          <w:sz w:val="28"/>
          <w:lang w:val="ru-RU"/>
        </w:rPr>
        <w:t xml:space="preserve">Ассирия. Завоевания ассирийцев. </w:t>
      </w:r>
      <w:r w:rsidRPr="00A856BE">
        <w:rPr>
          <w:rFonts w:ascii="Times New Roman" w:hAnsi="Times New Roman"/>
          <w:color w:val="000000"/>
          <w:sz w:val="28"/>
          <w:lang w:val="ru-RU"/>
        </w:rPr>
        <w:t>Создание сильной державы. Культурные сокровища Ниневии. Гибель империи.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Индию. Держава Маурьев. Государство Гуптов. Общественное устройство, варны. </w:t>
      </w:r>
      <w:r w:rsidRPr="00A856BE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D74EC6" w:rsidRPr="00D473F8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Древняя Греция. </w:t>
      </w:r>
      <w:r w:rsidRPr="00D473F8">
        <w:rPr>
          <w:rFonts w:ascii="Times New Roman" w:hAnsi="Times New Roman"/>
          <w:b/>
          <w:color w:val="000000"/>
          <w:sz w:val="28"/>
          <w:lang w:val="ru-RU"/>
        </w:rPr>
        <w:t>Эллинизм</w:t>
      </w:r>
      <w:r w:rsidRPr="00D473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D74EC6" w:rsidRPr="00D473F8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</w:t>
      </w:r>
      <w:r w:rsidRPr="00D473F8">
        <w:rPr>
          <w:rFonts w:ascii="Times New Roman" w:hAnsi="Times New Roman"/>
          <w:color w:val="000000"/>
          <w:sz w:val="28"/>
          <w:lang w:val="ru-RU"/>
        </w:rPr>
        <w:t>Итоги греко-персидских войн.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Эллинистические государства Востока. Культура эллинистического мира. </w:t>
      </w:r>
      <w:r w:rsidRPr="00A856BE">
        <w:rPr>
          <w:rFonts w:ascii="Times New Roman" w:hAnsi="Times New Roman"/>
          <w:color w:val="000000"/>
          <w:sz w:val="28"/>
          <w:lang w:val="ru-RU"/>
        </w:rPr>
        <w:t>Александрия Египетская.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FC42B6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Легенды об основании Рима. Рим эпохи царей.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Республика римских граждан. Патриции и плебеи. Управление и законы. Римское войско. </w:t>
      </w:r>
      <w:r w:rsidRPr="00FC42B6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 Завоевание Римом Италии.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FC42B6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Войны Рима с Карфагеном. Ганнибал; битва при Каннах. Поражение Карфагена. </w:t>
      </w:r>
      <w:r w:rsidRPr="00FC42B6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Восстание Спартака. Участие армии в гражданских войнах. </w:t>
      </w:r>
      <w:r w:rsidRPr="00A856BE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Хлодвиг. Усиление королевской власти. </w:t>
      </w:r>
      <w:r w:rsidRPr="00A856BE">
        <w:rPr>
          <w:rFonts w:ascii="Times New Roman" w:hAnsi="Times New Roman"/>
          <w:color w:val="000000"/>
          <w:sz w:val="28"/>
          <w:lang w:val="ru-RU"/>
        </w:rPr>
        <w:t>Салическая правда. Принятие франками христианства.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Карл Мартелл и его военная реформа.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Завоевания Карла Великого. Управление империей. </w:t>
      </w:r>
      <w:r w:rsidRPr="00A856BE">
        <w:rPr>
          <w:rFonts w:ascii="Times New Roman" w:hAnsi="Times New Roman"/>
          <w:color w:val="000000"/>
          <w:sz w:val="28"/>
          <w:lang w:val="ru-RU"/>
        </w:rPr>
        <w:t>«Каролингское возрождение». Верденский раздел, его причины и значение.</w:t>
      </w:r>
    </w:p>
    <w:p w:rsidR="00D74EC6" w:rsidRPr="00FC42B6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Возникновение Венгерского королевства. </w:t>
      </w:r>
      <w:r w:rsidRPr="00FC42B6">
        <w:rPr>
          <w:rFonts w:ascii="Times New Roman" w:hAnsi="Times New Roman"/>
          <w:color w:val="000000"/>
          <w:sz w:val="28"/>
          <w:lang w:val="ru-RU"/>
        </w:rPr>
        <w:t>Христианизация Европы. Светские правители и папы.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</w:t>
      </w:r>
      <w:r w:rsidRPr="00D473F8">
        <w:rPr>
          <w:rFonts w:ascii="Times New Roman" w:hAnsi="Times New Roman"/>
          <w:color w:val="000000"/>
          <w:sz w:val="28"/>
          <w:lang w:val="ru-RU"/>
        </w:rPr>
        <w:t xml:space="preserve">Образование и книжное дело. </w:t>
      </w:r>
      <w:r w:rsidRPr="00A856BE">
        <w:rPr>
          <w:rFonts w:ascii="Times New Roman" w:hAnsi="Times New Roman"/>
          <w:color w:val="000000"/>
          <w:sz w:val="28"/>
          <w:lang w:val="ru-RU"/>
        </w:rPr>
        <w:t>Художественная культура (архитектура, мозаика, фреска, иконопись).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</w:t>
      </w:r>
      <w:r w:rsidRPr="00D473F8">
        <w:rPr>
          <w:rFonts w:ascii="Times New Roman" w:hAnsi="Times New Roman"/>
          <w:color w:val="000000"/>
          <w:sz w:val="28"/>
          <w:lang w:val="ru-RU"/>
        </w:rPr>
        <w:t xml:space="preserve">Завоевания арабов. </w:t>
      </w:r>
      <w:r w:rsidRPr="00A856BE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D74EC6" w:rsidRPr="00D473F8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</w:t>
      </w:r>
      <w:r w:rsidRPr="00D473F8">
        <w:rPr>
          <w:rFonts w:ascii="Times New Roman" w:hAnsi="Times New Roman"/>
          <w:color w:val="000000"/>
          <w:sz w:val="28"/>
          <w:lang w:val="ru-RU"/>
        </w:rPr>
        <w:t>Падение Константинополя.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D74EC6" w:rsidRPr="00A856BE" w:rsidRDefault="00D74EC6">
      <w:pPr>
        <w:spacing w:after="0"/>
        <w:ind w:left="120"/>
        <w:rPr>
          <w:lang w:val="ru-RU"/>
        </w:rPr>
      </w:pPr>
    </w:p>
    <w:p w:rsidR="00D74EC6" w:rsidRPr="00A856BE" w:rsidRDefault="003B5B61">
      <w:pPr>
        <w:spacing w:after="0"/>
        <w:ind w:left="120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D74EC6" w:rsidRPr="00A856BE" w:rsidRDefault="00D74EC6">
      <w:pPr>
        <w:spacing w:after="0"/>
        <w:ind w:left="120"/>
        <w:rPr>
          <w:lang w:val="ru-RU"/>
        </w:rPr>
      </w:pP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A856BE">
        <w:rPr>
          <w:rFonts w:ascii="Times New Roman" w:hAnsi="Times New Roman"/>
          <w:color w:val="000000"/>
          <w:sz w:val="28"/>
          <w:lang w:val="ru-RU"/>
        </w:rPr>
        <w:t>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D74EC6" w:rsidRPr="00FC42B6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</w:t>
      </w:r>
      <w:r w:rsidRPr="00FC42B6">
        <w:rPr>
          <w:rFonts w:ascii="Times New Roman" w:hAnsi="Times New Roman"/>
          <w:color w:val="000000"/>
          <w:sz w:val="28"/>
          <w:lang w:val="ru-RU"/>
        </w:rPr>
        <w:t>Скифское царство в Крыму. Дербент.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D74EC6" w:rsidRPr="00FC42B6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</w:t>
      </w:r>
      <w:r w:rsidRPr="00FC42B6">
        <w:rPr>
          <w:rFonts w:ascii="Times New Roman" w:hAnsi="Times New Roman"/>
          <w:color w:val="000000"/>
          <w:sz w:val="28"/>
          <w:lang w:val="ru-RU"/>
        </w:rPr>
        <w:t>Русь при Ярославичах. Владимир Мономах. Русская церковь.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</w:t>
      </w:r>
      <w:r w:rsidRPr="00D473F8">
        <w:rPr>
          <w:rFonts w:ascii="Times New Roman" w:hAnsi="Times New Roman"/>
          <w:color w:val="000000"/>
          <w:sz w:val="28"/>
          <w:lang w:val="ru-RU"/>
        </w:rPr>
        <w:t xml:space="preserve">Категории рядового и зависимого населения. </w:t>
      </w:r>
      <w:r w:rsidRPr="00A856BE">
        <w:rPr>
          <w:rFonts w:ascii="Times New Roman" w:hAnsi="Times New Roman"/>
          <w:color w:val="000000"/>
          <w:sz w:val="28"/>
          <w:lang w:val="ru-RU"/>
        </w:rPr>
        <w:t>Древнерусское право: Русская Правда, церковные уставы.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D74EC6" w:rsidRPr="00FC42B6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Культура Руси. Формирование единого культурного пространства. Кирилло-мефодиевская традиция на Руси.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Письменность. Распространение грамотности, берестяные грамоты.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</w:t>
      </w:r>
      <w:r w:rsidRPr="00FC42B6">
        <w:rPr>
          <w:rFonts w:ascii="Times New Roman" w:hAnsi="Times New Roman"/>
          <w:color w:val="000000"/>
          <w:sz w:val="28"/>
          <w:lang w:val="ru-RU"/>
        </w:rPr>
        <w:t>Материальная культура. Ремесло. Военное дело и оружие.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</w:t>
      </w:r>
      <w:r w:rsidRPr="00D473F8">
        <w:rPr>
          <w:rFonts w:ascii="Times New Roman" w:hAnsi="Times New Roman"/>
          <w:color w:val="000000"/>
          <w:sz w:val="28"/>
          <w:lang w:val="ru-RU"/>
        </w:rPr>
        <w:t xml:space="preserve">Роль вече и князя. </w:t>
      </w:r>
      <w:r w:rsidRPr="00A856BE">
        <w:rPr>
          <w:rFonts w:ascii="Times New Roman" w:hAnsi="Times New Roman"/>
          <w:color w:val="000000"/>
          <w:sz w:val="28"/>
          <w:lang w:val="ru-RU"/>
        </w:rPr>
        <w:t>Новгород и немецкая Ганза.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FC42B6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D74EC6" w:rsidRPr="00FC42B6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</w:t>
      </w:r>
      <w:r w:rsidRPr="00FC42B6">
        <w:rPr>
          <w:rFonts w:ascii="Times New Roman" w:hAnsi="Times New Roman"/>
          <w:color w:val="000000"/>
          <w:sz w:val="28"/>
          <w:lang w:val="ru-RU"/>
        </w:rPr>
        <w:t>Изобразительное искусство. Феофан Грек. Андрей Рублев.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D473F8">
        <w:rPr>
          <w:rFonts w:ascii="Times New Roman" w:hAnsi="Times New Roman"/>
          <w:color w:val="000000"/>
          <w:sz w:val="28"/>
          <w:lang w:val="ru-RU"/>
        </w:rPr>
        <w:t xml:space="preserve">Формирование аппарата управления единого государства. </w:t>
      </w:r>
      <w:r w:rsidRPr="00A856BE">
        <w:rPr>
          <w:rFonts w:ascii="Times New Roman" w:hAnsi="Times New Roman"/>
          <w:color w:val="000000"/>
          <w:sz w:val="28"/>
          <w:lang w:val="ru-RU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 w:rsidRPr="00402463">
        <w:rPr>
          <w:rFonts w:ascii="Times New Roman" w:hAnsi="Times New Roman"/>
          <w:color w:val="000000"/>
          <w:sz w:val="28"/>
          <w:lang w:val="ru-RU"/>
        </w:rPr>
        <w:t xml:space="preserve">Ереси. Геннадиевская Библия. Развитие культуры единого Русского государства.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Летописание: общерусское и региональное. Житийная литература. «Хожение за три моря» Афанасия Никитина. </w:t>
      </w:r>
      <w:r w:rsidRPr="00402463">
        <w:rPr>
          <w:rFonts w:ascii="Times New Roman" w:hAnsi="Times New Roman"/>
          <w:color w:val="000000"/>
          <w:sz w:val="28"/>
          <w:lang w:val="ru-RU"/>
        </w:rPr>
        <w:t xml:space="preserve">Архитектура. Русская икона как феномен мирового искусства. </w:t>
      </w:r>
      <w:r w:rsidRPr="00A856BE">
        <w:rPr>
          <w:rFonts w:ascii="Times New Roman" w:hAnsi="Times New Roman"/>
          <w:color w:val="000000"/>
          <w:sz w:val="28"/>
          <w:lang w:val="ru-RU"/>
        </w:rPr>
        <w:t>Повседневная жизнь горожан и сельских жителей в древнерусский и раннемосковский периоды.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D473F8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</w:t>
      </w:r>
      <w:r w:rsidRPr="00D473F8">
        <w:rPr>
          <w:rFonts w:ascii="Times New Roman" w:hAnsi="Times New Roman"/>
          <w:color w:val="000000"/>
          <w:sz w:val="28"/>
          <w:lang w:val="ru-RU"/>
        </w:rPr>
        <w:t>Инквизиция.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Нацио- нально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856BE">
        <w:rPr>
          <w:rFonts w:ascii="Times New Roman" w:hAnsi="Times New Roman"/>
          <w:color w:val="000000"/>
          <w:sz w:val="28"/>
          <w:lang w:val="ru-RU"/>
        </w:rPr>
        <w:t>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>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</w:t>
      </w:r>
      <w:r w:rsidRPr="00402463">
        <w:rPr>
          <w:rFonts w:ascii="Times New Roman" w:hAnsi="Times New Roman"/>
          <w:color w:val="000000"/>
          <w:sz w:val="28"/>
          <w:lang w:val="ru-RU"/>
        </w:rPr>
        <w:t xml:space="preserve">У. Шекспир. Стили художественной культуры (барокко, классицизм). </w:t>
      </w:r>
      <w:r w:rsidRPr="00A856BE">
        <w:rPr>
          <w:rFonts w:ascii="Times New Roman" w:hAnsi="Times New Roman"/>
          <w:color w:val="000000"/>
          <w:sz w:val="28"/>
          <w:lang w:val="ru-RU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Многонациональный состав населения Русского государства. Финно-угорские народы. </w:t>
      </w:r>
      <w:r w:rsidRPr="00402463">
        <w:rPr>
          <w:rFonts w:ascii="Times New Roman" w:hAnsi="Times New Roman"/>
          <w:color w:val="000000"/>
          <w:sz w:val="28"/>
          <w:lang w:val="ru-RU"/>
        </w:rPr>
        <w:t xml:space="preserve">Народы Поволжья после присоединения к России. Служилые татары. </w:t>
      </w:r>
      <w:r w:rsidRPr="00A856BE">
        <w:rPr>
          <w:rFonts w:ascii="Times New Roman" w:hAnsi="Times New Roman"/>
          <w:color w:val="000000"/>
          <w:sz w:val="28"/>
          <w:lang w:val="ru-RU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</w:t>
      </w:r>
      <w:r w:rsidRPr="00402463">
        <w:rPr>
          <w:rFonts w:ascii="Times New Roman" w:hAnsi="Times New Roman"/>
          <w:color w:val="000000"/>
          <w:sz w:val="28"/>
          <w:lang w:val="ru-RU"/>
        </w:rPr>
        <w:t xml:space="preserve">Правление Бориса Годунова. Учреждение патриаршества. </w:t>
      </w:r>
      <w:r w:rsidRPr="00A856BE">
        <w:rPr>
          <w:rFonts w:ascii="Times New Roman" w:hAnsi="Times New Roman"/>
          <w:color w:val="000000"/>
          <w:sz w:val="28"/>
          <w:lang w:val="ru-RU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D74EC6" w:rsidRPr="00D473F8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</w:t>
      </w:r>
      <w:r w:rsidRPr="00D473F8">
        <w:rPr>
          <w:rFonts w:ascii="Times New Roman" w:hAnsi="Times New Roman"/>
          <w:color w:val="000000"/>
          <w:sz w:val="28"/>
          <w:lang w:val="ru-RU"/>
        </w:rPr>
        <w:t>Оборона Смоленска.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D74EC6" w:rsidRPr="00D473F8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Pr="00D473F8">
        <w:rPr>
          <w:rFonts w:ascii="Times New Roman" w:hAnsi="Times New Roman"/>
          <w:color w:val="000000"/>
          <w:sz w:val="28"/>
          <w:lang w:val="ru-RU"/>
        </w:rPr>
        <w:t xml:space="preserve">Борьба с казачьими выступлениями против центральной власти.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</w:t>
      </w:r>
      <w:r w:rsidRPr="00402463">
        <w:rPr>
          <w:rFonts w:ascii="Times New Roman" w:hAnsi="Times New Roman"/>
          <w:color w:val="000000"/>
          <w:sz w:val="28"/>
          <w:lang w:val="ru-RU"/>
        </w:rPr>
        <w:t xml:space="preserve">Посполитой. </w:t>
      </w:r>
      <w:r w:rsidRPr="00D473F8">
        <w:rPr>
          <w:rFonts w:ascii="Times New Roman" w:hAnsi="Times New Roman"/>
          <w:color w:val="000000"/>
          <w:sz w:val="28"/>
          <w:lang w:val="ru-RU"/>
        </w:rPr>
        <w:t>Итоги и последствия Смутного времени.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крепостного права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 xml:space="preserve"> и территория его распространения. Денежная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A856BE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>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>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Волын- ского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культуре русского народа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 xml:space="preserve"> и историческому прошлому России к концу столетия.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бла- городных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A856BE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856BE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>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856BE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A856BE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врагу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 xml:space="preserve"> и перестройка экономики на военный лад.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D74EC6" w:rsidRPr="00A856BE" w:rsidRDefault="00D74EC6">
      <w:pPr>
        <w:rPr>
          <w:lang w:val="ru-RU"/>
        </w:rPr>
        <w:sectPr w:rsidR="00D74EC6" w:rsidRPr="00A856BE">
          <w:pgSz w:w="11906" w:h="16383"/>
          <w:pgMar w:top="1134" w:right="850" w:bottom="1134" w:left="1701" w:header="720" w:footer="720" w:gutter="0"/>
          <w:cols w:space="720"/>
        </w:sect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bookmarkStart w:id="5" w:name="block-7835724"/>
      <w:bookmarkEnd w:id="4"/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A856BE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D74EC6" w:rsidRPr="00A856BE" w:rsidRDefault="00D74EC6">
      <w:pPr>
        <w:spacing w:after="0"/>
        <w:ind w:left="120"/>
        <w:rPr>
          <w:lang w:val="ru-RU"/>
        </w:rPr>
      </w:pPr>
    </w:p>
    <w:p w:rsidR="00D74EC6" w:rsidRPr="00A856BE" w:rsidRDefault="003B5B61">
      <w:pPr>
        <w:spacing w:after="0"/>
        <w:ind w:left="120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74EC6" w:rsidRPr="00A856BE" w:rsidRDefault="003B5B61">
      <w:pPr>
        <w:spacing w:after="0" w:line="264" w:lineRule="auto"/>
        <w:ind w:firstLine="60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4EC6" w:rsidRPr="00A856BE" w:rsidRDefault="003B5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D74EC6" w:rsidRPr="00A856BE" w:rsidRDefault="003B5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D74EC6" w:rsidRPr="00A856BE" w:rsidRDefault="003B5B6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74EC6" w:rsidRPr="00A856BE" w:rsidRDefault="003B5B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D74EC6" w:rsidRPr="00A856BE" w:rsidRDefault="003B5B6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4EC6" w:rsidRPr="00A856BE" w:rsidRDefault="003B5B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74EC6" w:rsidRPr="00A856BE" w:rsidRDefault="003B5B6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4EC6" w:rsidRPr="00A856BE" w:rsidRDefault="003B5B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74EC6" w:rsidRPr="00A856BE" w:rsidRDefault="003B5B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D74EC6" w:rsidRPr="00A856BE" w:rsidRDefault="003B5B6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4EC6" w:rsidRPr="00A856BE" w:rsidRDefault="003B5B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D74EC6" w:rsidRPr="00A856BE" w:rsidRDefault="003B5B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D74EC6" w:rsidRPr="00A856BE" w:rsidRDefault="003B5B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D74EC6" w:rsidRPr="00A856BE" w:rsidRDefault="003B5B6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4EC6" w:rsidRPr="00A856BE" w:rsidRDefault="003B5B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D74EC6" w:rsidRPr="00A856BE" w:rsidRDefault="003B5B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D74EC6" w:rsidRPr="00A856BE" w:rsidRDefault="003B5B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D74EC6" w:rsidRPr="00A856BE" w:rsidRDefault="003B5B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D74EC6" w:rsidRPr="00A856BE" w:rsidRDefault="003B5B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4EC6" w:rsidRPr="00A856BE" w:rsidRDefault="003B5B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D74EC6" w:rsidRPr="00A856BE" w:rsidRDefault="003B5B6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4EC6" w:rsidRPr="00A856BE" w:rsidRDefault="003B5B6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D74EC6" w:rsidRPr="00A856BE" w:rsidRDefault="003B5B6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4EC6" w:rsidRPr="00A856BE" w:rsidRDefault="003B5B6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D74EC6" w:rsidRPr="00A856BE" w:rsidRDefault="003B5B6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D74EC6" w:rsidRPr="00A856BE" w:rsidRDefault="003B5B6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74EC6" w:rsidRPr="00A856BE" w:rsidRDefault="003B5B6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D74EC6" w:rsidRPr="00A856BE" w:rsidRDefault="003B5B6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4EC6" w:rsidRPr="00A856BE" w:rsidRDefault="003B5B6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74EC6" w:rsidRPr="00A856BE" w:rsidRDefault="003B5B6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4EC6" w:rsidRPr="00A856BE" w:rsidRDefault="003B5B6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74EC6" w:rsidRPr="00A856BE" w:rsidRDefault="003B5B6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D74EC6" w:rsidRPr="00A856BE" w:rsidRDefault="003B5B6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74EC6" w:rsidRPr="00A856BE" w:rsidRDefault="003B5B6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D74EC6" w:rsidRPr="00A856BE" w:rsidRDefault="003B5B6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4EC6" w:rsidRPr="00A856BE" w:rsidRDefault="003B5B6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D74EC6" w:rsidRPr="00A856BE" w:rsidRDefault="003B5B6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74EC6" w:rsidRPr="00A856BE" w:rsidRDefault="003B5B6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D74EC6" w:rsidRPr="00A856BE" w:rsidRDefault="003B5B6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4EC6" w:rsidRPr="00A856BE" w:rsidRDefault="003B5B6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D74EC6" w:rsidRPr="00A856BE" w:rsidRDefault="003B5B6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74EC6" w:rsidRPr="00A856BE" w:rsidRDefault="003B5B6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D74EC6" w:rsidRPr="00A856BE" w:rsidRDefault="003B5B6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4EC6" w:rsidRPr="00A856BE" w:rsidRDefault="003B5B6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D74EC6" w:rsidRPr="00A856BE" w:rsidRDefault="003B5B6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4EC6" w:rsidRPr="00A856BE" w:rsidRDefault="003B5B6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74EC6" w:rsidRPr="00A856BE" w:rsidRDefault="003B5B6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4EC6" w:rsidRPr="00A856BE" w:rsidRDefault="003B5B6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D74EC6" w:rsidRPr="00A856BE" w:rsidRDefault="003B5B6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D74EC6" w:rsidRPr="00A856BE" w:rsidRDefault="003B5B6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74EC6" w:rsidRPr="00A856BE" w:rsidRDefault="003B5B6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74EC6" w:rsidRPr="00A856BE" w:rsidRDefault="003B5B6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4EC6" w:rsidRPr="00A856BE" w:rsidRDefault="003B5B6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D74EC6" w:rsidRPr="00A856BE" w:rsidRDefault="003B5B6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4EC6" w:rsidRPr="00A856BE" w:rsidRDefault="003B5B6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D74EC6" w:rsidRPr="00A856BE" w:rsidRDefault="003B5B6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D74EC6" w:rsidRPr="00A856BE" w:rsidRDefault="003B5B6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D74EC6" w:rsidRPr="00A856BE" w:rsidRDefault="003B5B6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4EC6" w:rsidRPr="00A856BE" w:rsidRDefault="003B5B6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D74EC6" w:rsidRDefault="003B5B61">
      <w:pPr>
        <w:numPr>
          <w:ilvl w:val="0"/>
          <w:numId w:val="21"/>
        </w:numPr>
        <w:spacing w:after="0" w:line="264" w:lineRule="auto"/>
        <w:jc w:val="both"/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D74EC6" w:rsidRPr="00A856BE" w:rsidRDefault="003B5B6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D74EC6" w:rsidRPr="00A856BE" w:rsidRDefault="003B5B6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4EC6" w:rsidRPr="00A856BE" w:rsidRDefault="003B5B6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D74EC6" w:rsidRPr="00A856BE" w:rsidRDefault="003B5B6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74EC6" w:rsidRPr="00A856BE" w:rsidRDefault="003B5B6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74EC6" w:rsidRPr="00A856BE" w:rsidRDefault="003B5B6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D74EC6" w:rsidRPr="00A856BE" w:rsidRDefault="003B5B6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4EC6" w:rsidRPr="00A856BE" w:rsidRDefault="003B5B6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D74EC6" w:rsidRPr="00A856BE" w:rsidRDefault="003B5B6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4EC6" w:rsidRPr="00A856BE" w:rsidRDefault="003B5B6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D74EC6" w:rsidRPr="00A856BE" w:rsidRDefault="003B5B6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D74EC6" w:rsidRDefault="003B5B61">
      <w:pPr>
        <w:numPr>
          <w:ilvl w:val="0"/>
          <w:numId w:val="23"/>
        </w:numPr>
        <w:spacing w:after="0" w:line="264" w:lineRule="auto"/>
        <w:jc w:val="both"/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856B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D74EC6" w:rsidRDefault="00D74EC6">
      <w:pPr>
        <w:spacing w:after="0" w:line="264" w:lineRule="auto"/>
        <w:ind w:left="120"/>
        <w:jc w:val="both"/>
      </w:pPr>
    </w:p>
    <w:p w:rsidR="00D74EC6" w:rsidRDefault="003B5B6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D74EC6" w:rsidRDefault="00D74EC6">
      <w:pPr>
        <w:spacing w:after="0" w:line="264" w:lineRule="auto"/>
        <w:ind w:left="120"/>
        <w:jc w:val="both"/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4EC6" w:rsidRPr="00A856BE" w:rsidRDefault="003B5B6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D74EC6" w:rsidRPr="00A856BE" w:rsidRDefault="003B5B6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D74EC6" w:rsidRPr="00A856BE" w:rsidRDefault="003B5B6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4EC6" w:rsidRPr="00A856BE" w:rsidRDefault="003B5B6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4EC6" w:rsidRPr="00A856BE" w:rsidRDefault="003B5B6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4EC6" w:rsidRPr="00A856BE" w:rsidRDefault="003B5B6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74EC6" w:rsidRPr="00A856BE" w:rsidRDefault="003B5B6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D74EC6" w:rsidRPr="00A856BE" w:rsidRDefault="003B5B6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4EC6" w:rsidRPr="00A856BE" w:rsidRDefault="003B5B6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D74EC6" w:rsidRPr="00A856BE" w:rsidRDefault="003B5B6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D74EC6" w:rsidRPr="00A856BE" w:rsidRDefault="003B5B6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4EC6" w:rsidRPr="00A856BE" w:rsidRDefault="003B5B6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4EC6" w:rsidRPr="00A856BE" w:rsidRDefault="003B5B6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D74EC6" w:rsidRPr="00A856BE" w:rsidRDefault="003B5B6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74EC6" w:rsidRPr="00A856BE" w:rsidRDefault="003B5B6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D74EC6" w:rsidRPr="00A856BE" w:rsidRDefault="003B5B6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D74EC6" w:rsidRPr="00A856BE" w:rsidRDefault="003B5B6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4EC6" w:rsidRPr="00A856BE" w:rsidRDefault="003B5B6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74EC6" w:rsidRPr="00A856BE" w:rsidRDefault="003B5B6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4EC6" w:rsidRPr="00A856BE" w:rsidRDefault="003B5B6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D74EC6" w:rsidRPr="00A856BE" w:rsidRDefault="003B5B6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74EC6" w:rsidRPr="00A856BE" w:rsidRDefault="00D74EC6">
      <w:pPr>
        <w:spacing w:after="0" w:line="264" w:lineRule="auto"/>
        <w:ind w:left="120"/>
        <w:jc w:val="both"/>
        <w:rPr>
          <w:lang w:val="ru-RU"/>
        </w:rPr>
      </w:pP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D74EC6" w:rsidRPr="00A856BE" w:rsidRDefault="003B5B6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D74EC6" w:rsidRPr="00A856BE" w:rsidRDefault="003B5B6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4EC6" w:rsidRPr="00A856BE" w:rsidRDefault="003B5B6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D74EC6" w:rsidRPr="00A856BE" w:rsidRDefault="003B5B6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4EC6" w:rsidRPr="00A856BE" w:rsidRDefault="003B5B6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D74EC6" w:rsidRDefault="003B5B61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D74EC6" w:rsidRPr="00A856BE" w:rsidRDefault="003B5B6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D74EC6" w:rsidRPr="00A856BE" w:rsidRDefault="003B5B6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D74EC6" w:rsidRPr="00A856BE" w:rsidRDefault="003B5B6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D74EC6" w:rsidRPr="00A856BE" w:rsidRDefault="003B5B6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D74EC6" w:rsidRPr="00A856BE" w:rsidRDefault="003B5B6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D74EC6" w:rsidRPr="00A856BE" w:rsidRDefault="003B5B6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D74EC6" w:rsidRPr="00A856BE" w:rsidRDefault="003B5B6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D74EC6" w:rsidRPr="00A856BE" w:rsidRDefault="003B5B6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74EC6" w:rsidRPr="00A856BE" w:rsidRDefault="003B5B6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D74EC6" w:rsidRPr="00A856BE" w:rsidRDefault="003B5B6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D74EC6" w:rsidRPr="00A856BE" w:rsidRDefault="003B5B6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D74EC6" w:rsidRPr="00A856BE" w:rsidRDefault="003B5B6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D74EC6" w:rsidRPr="00A856BE" w:rsidRDefault="003B5B6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D74EC6" w:rsidRPr="00A856BE" w:rsidRDefault="003B5B6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D74EC6" w:rsidRPr="00A856BE" w:rsidRDefault="003B5B6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D74EC6" w:rsidRPr="00A856BE" w:rsidRDefault="003B5B6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D74EC6" w:rsidRPr="00A856BE" w:rsidRDefault="003B5B61">
      <w:pPr>
        <w:spacing w:after="0" w:line="264" w:lineRule="auto"/>
        <w:ind w:left="120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74EC6" w:rsidRPr="00A856BE" w:rsidRDefault="003B5B6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D74EC6" w:rsidRPr="00A856BE" w:rsidRDefault="003B5B6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D74EC6" w:rsidRPr="00A856BE" w:rsidRDefault="003B5B6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D74EC6" w:rsidRDefault="003B5B6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D74EC6" w:rsidRPr="00A856BE" w:rsidRDefault="003B5B6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D74EC6" w:rsidRPr="00A856BE" w:rsidRDefault="003B5B6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D74EC6" w:rsidRPr="00A856BE" w:rsidRDefault="003B5B6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D74EC6" w:rsidRPr="00A856BE" w:rsidRDefault="003B5B6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D74EC6" w:rsidRPr="00A856BE" w:rsidRDefault="00D74EC6">
      <w:pPr>
        <w:rPr>
          <w:lang w:val="ru-RU"/>
        </w:rPr>
        <w:sectPr w:rsidR="00D74EC6" w:rsidRPr="00A856BE">
          <w:pgSz w:w="11906" w:h="16383"/>
          <w:pgMar w:top="1134" w:right="850" w:bottom="1134" w:left="1701" w:header="720" w:footer="720" w:gutter="0"/>
          <w:cols w:space="720"/>
        </w:sectPr>
      </w:pPr>
    </w:p>
    <w:p w:rsidR="00D74EC6" w:rsidRDefault="003B5B61">
      <w:pPr>
        <w:spacing w:after="0"/>
        <w:ind w:left="120"/>
      </w:pPr>
      <w:bookmarkStart w:id="6" w:name="block-7835720"/>
      <w:bookmarkEnd w:id="5"/>
      <w:r w:rsidRPr="00A856B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4EC6" w:rsidRDefault="003B5B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D74EC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4EC6" w:rsidRDefault="00D74E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4EC6" w:rsidRDefault="00D74E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4EC6" w:rsidRDefault="00D74EC6">
            <w:pPr>
              <w:spacing w:after="0"/>
              <w:ind w:left="135"/>
            </w:pPr>
          </w:p>
        </w:tc>
      </w:tr>
      <w:tr w:rsidR="00D74E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EC6" w:rsidRDefault="00D74E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EC6" w:rsidRDefault="00D74EC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4EC6" w:rsidRDefault="00D74EC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4EC6" w:rsidRDefault="00D74EC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4EC6" w:rsidRDefault="00D74E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4EC6" w:rsidRDefault="00D74EC6"/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EC6" w:rsidRDefault="00D74EC6"/>
        </w:tc>
      </w:tr>
      <w:tr w:rsidR="00D74EC6" w:rsidRPr="00FC42B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56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EC6" w:rsidRDefault="00D74EC6"/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EC6" w:rsidRDefault="00D74EC6"/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 w:rsidRPr="00FC42B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4EC6" w:rsidRDefault="00D74EC6"/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Default="00D74EC6">
            <w:pPr>
              <w:spacing w:after="0"/>
              <w:ind w:left="135"/>
            </w:pPr>
          </w:p>
        </w:tc>
      </w:tr>
      <w:tr w:rsidR="00D74E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4EC6" w:rsidRPr="00A856BE" w:rsidRDefault="003B5B61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74EC6" w:rsidRDefault="003B5B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74EC6" w:rsidRDefault="00D74EC6"/>
        </w:tc>
      </w:tr>
    </w:tbl>
    <w:p w:rsidR="00D74EC6" w:rsidRDefault="00D74EC6">
      <w:pPr>
        <w:spacing w:after="0"/>
        <w:ind w:left="120"/>
      </w:pPr>
    </w:p>
    <w:p w:rsidR="00D74EC6" w:rsidRDefault="00D74EC6">
      <w:pPr>
        <w:sectPr w:rsidR="00D74E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4DD" w:rsidRDefault="00F504DD" w:rsidP="00F504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504DD" w:rsidRDefault="00F504DD" w:rsidP="00F504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472"/>
        <w:gridCol w:w="1141"/>
        <w:gridCol w:w="1841"/>
        <w:gridCol w:w="1910"/>
        <w:gridCol w:w="1423"/>
        <w:gridCol w:w="3356"/>
      </w:tblGrid>
      <w:tr w:rsidR="00F504DD" w:rsidTr="004B2B25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04DD" w:rsidRDefault="00F504DD" w:rsidP="004B2B2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04DD" w:rsidRDefault="00F504DD" w:rsidP="004B2B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04DD" w:rsidRDefault="00F504DD" w:rsidP="004B2B25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04DD" w:rsidRDefault="00F504DD" w:rsidP="004B2B25">
            <w:pPr>
              <w:spacing w:after="0"/>
              <w:ind w:left="135"/>
            </w:pPr>
          </w:p>
        </w:tc>
      </w:tr>
      <w:tr w:rsidR="00F504DD" w:rsidTr="004B2B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4DD" w:rsidRDefault="00F504DD" w:rsidP="004B2B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4DD" w:rsidRDefault="00F504DD" w:rsidP="004B2B25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04DD" w:rsidRDefault="00F504DD" w:rsidP="004B2B25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04DD" w:rsidRDefault="00F504DD" w:rsidP="004B2B25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04DD" w:rsidRDefault="00F504DD" w:rsidP="004B2B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4DD" w:rsidRDefault="00F504DD" w:rsidP="004B2B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04DD" w:rsidRDefault="00F504DD" w:rsidP="004B2B25"/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504DD" w:rsidRPr="00FC42B6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56B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504DD" w:rsidTr="004B2B2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</w:pPr>
          </w:p>
        </w:tc>
      </w:tr>
      <w:tr w:rsidR="00F504DD" w:rsidTr="004B2B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4DD" w:rsidRPr="00A856BE" w:rsidRDefault="00F504DD" w:rsidP="004B2B25">
            <w:pPr>
              <w:spacing w:after="0"/>
              <w:ind w:left="135"/>
              <w:rPr>
                <w:lang w:val="ru-RU"/>
              </w:rPr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 w:rsidRPr="00A856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F504DD" w:rsidRDefault="00F504DD" w:rsidP="004B2B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04DD" w:rsidRDefault="00F504DD" w:rsidP="004B2B25"/>
        </w:tc>
      </w:tr>
    </w:tbl>
    <w:p w:rsidR="00F504DD" w:rsidRDefault="00F504DD" w:rsidP="00F504DD">
      <w:pPr>
        <w:sectPr w:rsidR="00F504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04DD" w:rsidRPr="00402463" w:rsidRDefault="00F504DD" w:rsidP="00F504DD">
      <w:pPr>
        <w:spacing w:after="0"/>
        <w:ind w:left="120"/>
        <w:rPr>
          <w:lang w:val="ru-RU"/>
        </w:rPr>
      </w:pPr>
      <w:r w:rsidRPr="0040246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504DD" w:rsidRPr="00402463" w:rsidRDefault="00F504DD" w:rsidP="00F504DD">
      <w:pPr>
        <w:spacing w:after="0" w:line="480" w:lineRule="auto"/>
        <w:ind w:left="120"/>
        <w:rPr>
          <w:lang w:val="ru-RU"/>
        </w:rPr>
      </w:pPr>
      <w:r w:rsidRPr="0040246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504DD" w:rsidRPr="00402463" w:rsidRDefault="00F504DD" w:rsidP="00F504DD">
      <w:pPr>
        <w:spacing w:after="0" w:line="480" w:lineRule="auto"/>
        <w:ind w:left="120"/>
        <w:rPr>
          <w:lang w:val="ru-RU"/>
        </w:rPr>
      </w:pPr>
      <w:r w:rsidRPr="0040246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504DD" w:rsidRPr="00A856BE" w:rsidRDefault="00F504DD" w:rsidP="00F504DD">
      <w:pPr>
        <w:spacing w:after="0" w:line="480" w:lineRule="auto"/>
        <w:ind w:left="120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 xml:space="preserve">​‌Всеобщая история. История Древнего мира. А.А.Вигасин </w:t>
      </w:r>
      <w:proofErr w:type="gramStart"/>
      <w:r w:rsidRPr="00A856BE">
        <w:rPr>
          <w:rFonts w:ascii="Times New Roman" w:hAnsi="Times New Roman"/>
          <w:color w:val="000000"/>
          <w:sz w:val="28"/>
          <w:lang w:val="ru-RU"/>
        </w:rPr>
        <w:t>А.А.,Годер</w:t>
      </w:r>
      <w:proofErr w:type="gramEnd"/>
      <w:r w:rsidRPr="00A856BE">
        <w:rPr>
          <w:rFonts w:ascii="Times New Roman" w:hAnsi="Times New Roman"/>
          <w:color w:val="000000"/>
          <w:sz w:val="28"/>
          <w:lang w:val="ru-RU"/>
        </w:rPr>
        <w:t xml:space="preserve"> Г.И.,Свенцицкая И.С.‌</w:t>
      </w:r>
    </w:p>
    <w:p w:rsidR="00F504DD" w:rsidRPr="00A856BE" w:rsidRDefault="00F504DD" w:rsidP="00F504DD">
      <w:pPr>
        <w:spacing w:after="0"/>
        <w:ind w:left="120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​</w:t>
      </w:r>
    </w:p>
    <w:p w:rsidR="00F504DD" w:rsidRPr="00A856BE" w:rsidRDefault="00F504DD" w:rsidP="00F504DD">
      <w:pPr>
        <w:spacing w:after="0" w:line="480" w:lineRule="auto"/>
        <w:ind w:left="120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504DD" w:rsidRPr="00A856BE" w:rsidRDefault="00F504DD" w:rsidP="00F504DD">
      <w:pPr>
        <w:spacing w:after="0" w:line="480" w:lineRule="auto"/>
        <w:ind w:left="120"/>
        <w:rPr>
          <w:lang w:val="ru-RU"/>
        </w:rPr>
      </w:pPr>
      <w:r w:rsidRPr="00A856BE">
        <w:rPr>
          <w:rFonts w:ascii="Times New Roman" w:hAnsi="Times New Roman"/>
          <w:color w:val="000000"/>
          <w:sz w:val="28"/>
          <w:lang w:val="ru-RU"/>
        </w:rPr>
        <w:t>​‌Вернер Э. Мифы и легенды Китая.</w:t>
      </w:r>
      <w:r w:rsidRPr="00A856BE">
        <w:rPr>
          <w:sz w:val="28"/>
          <w:lang w:val="ru-RU"/>
        </w:rPr>
        <w:br/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Воронкова Л.Ф. Герои Древней Греции.</w:t>
      </w:r>
      <w:r w:rsidRPr="00A856BE">
        <w:rPr>
          <w:sz w:val="28"/>
          <w:lang w:val="ru-RU"/>
        </w:rPr>
        <w:br/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Гхош С. Легенды и предания древней Индии</w:t>
      </w:r>
      <w:r w:rsidRPr="00A856BE">
        <w:rPr>
          <w:sz w:val="28"/>
          <w:lang w:val="ru-RU"/>
        </w:rPr>
        <w:br/>
      </w:r>
      <w:r w:rsidRPr="00A856BE">
        <w:rPr>
          <w:rFonts w:ascii="Times New Roman" w:hAnsi="Times New Roman"/>
          <w:color w:val="000000"/>
          <w:sz w:val="28"/>
          <w:lang w:val="ru-RU"/>
        </w:rPr>
        <w:t xml:space="preserve"> Древний мир. Книга для чтения по истории под редакцией Будановой В.П.‌​</w:t>
      </w:r>
    </w:p>
    <w:p w:rsidR="00F504DD" w:rsidRPr="00A856BE" w:rsidRDefault="00F504DD" w:rsidP="00F504DD">
      <w:pPr>
        <w:spacing w:after="0"/>
        <w:ind w:left="120"/>
        <w:rPr>
          <w:lang w:val="ru-RU"/>
        </w:rPr>
      </w:pPr>
    </w:p>
    <w:p w:rsidR="00F504DD" w:rsidRPr="00A856BE" w:rsidRDefault="00F504DD" w:rsidP="00F504DD">
      <w:pPr>
        <w:spacing w:after="0" w:line="480" w:lineRule="auto"/>
        <w:ind w:left="120"/>
        <w:rPr>
          <w:lang w:val="ru-RU"/>
        </w:rPr>
      </w:pPr>
      <w:r w:rsidRPr="00A856B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504DD" w:rsidRDefault="00F504DD" w:rsidP="00F504D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http:// gotourl.ru</w:t>
      </w: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504DD" w:rsidRDefault="00F504DD" w:rsidP="00F504DD">
      <w:pPr>
        <w:sectPr w:rsidR="00F504DD">
          <w:pgSz w:w="11906" w:h="16383"/>
          <w:pgMar w:top="1134" w:right="850" w:bottom="1134" w:left="1701" w:header="720" w:footer="720" w:gutter="0"/>
          <w:cols w:space="720"/>
        </w:sectPr>
      </w:pPr>
    </w:p>
    <w:p w:rsidR="00D74EC6" w:rsidRDefault="00D74EC6">
      <w:pPr>
        <w:sectPr w:rsidR="00D74EC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_GoBack"/>
      <w:bookmarkEnd w:id="7"/>
    </w:p>
    <w:p w:rsidR="00D74EC6" w:rsidRDefault="00D74EC6">
      <w:pPr>
        <w:sectPr w:rsidR="00D74E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4EC6" w:rsidRDefault="00D74EC6">
      <w:pPr>
        <w:spacing w:after="0"/>
        <w:ind w:left="120"/>
      </w:pPr>
      <w:bookmarkStart w:id="8" w:name="block-7835721"/>
      <w:bookmarkEnd w:id="6"/>
    </w:p>
    <w:p w:rsidR="00D74EC6" w:rsidRDefault="00D74EC6">
      <w:pPr>
        <w:sectPr w:rsidR="00D74E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4EC6" w:rsidRDefault="00D74EC6">
      <w:pPr>
        <w:spacing w:after="0"/>
        <w:ind w:left="120"/>
      </w:pPr>
    </w:p>
    <w:p w:rsidR="00D74EC6" w:rsidRDefault="00D74EC6">
      <w:pPr>
        <w:sectPr w:rsidR="00D74E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4EC6" w:rsidRDefault="00D74EC6">
      <w:pPr>
        <w:spacing w:after="0"/>
        <w:ind w:left="120"/>
      </w:pPr>
    </w:p>
    <w:p w:rsidR="00D74EC6" w:rsidRDefault="00D74EC6">
      <w:pPr>
        <w:sectPr w:rsidR="00D74E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4EC6" w:rsidRDefault="00D74EC6">
      <w:pPr>
        <w:spacing w:after="0"/>
        <w:ind w:left="120"/>
      </w:pPr>
    </w:p>
    <w:p w:rsidR="00D74EC6" w:rsidRDefault="00D74EC6">
      <w:pPr>
        <w:sectPr w:rsidR="00D74E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4EC6" w:rsidRDefault="00D74EC6">
      <w:pPr>
        <w:sectPr w:rsidR="00D74EC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402463" w:rsidRDefault="00402463" w:rsidP="00402463"/>
    <w:sectPr w:rsidR="004024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142F8"/>
    <w:multiLevelType w:val="multilevel"/>
    <w:tmpl w:val="D0FA8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B32AB4"/>
    <w:multiLevelType w:val="multilevel"/>
    <w:tmpl w:val="D3141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111DD"/>
    <w:multiLevelType w:val="multilevel"/>
    <w:tmpl w:val="1AB26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60754"/>
    <w:multiLevelType w:val="multilevel"/>
    <w:tmpl w:val="8C9A8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EB0ED9"/>
    <w:multiLevelType w:val="multilevel"/>
    <w:tmpl w:val="7B200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11188B"/>
    <w:multiLevelType w:val="multilevel"/>
    <w:tmpl w:val="98268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147AD0"/>
    <w:multiLevelType w:val="multilevel"/>
    <w:tmpl w:val="7B96A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595D5B"/>
    <w:multiLevelType w:val="multilevel"/>
    <w:tmpl w:val="72F0B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5D4CA2"/>
    <w:multiLevelType w:val="multilevel"/>
    <w:tmpl w:val="3886C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6736D8"/>
    <w:multiLevelType w:val="multilevel"/>
    <w:tmpl w:val="56FC9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622A0A"/>
    <w:multiLevelType w:val="multilevel"/>
    <w:tmpl w:val="FE8C0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D4713E"/>
    <w:multiLevelType w:val="multilevel"/>
    <w:tmpl w:val="6F86D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F71067"/>
    <w:multiLevelType w:val="multilevel"/>
    <w:tmpl w:val="F38C0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850706"/>
    <w:multiLevelType w:val="multilevel"/>
    <w:tmpl w:val="46189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5760F6"/>
    <w:multiLevelType w:val="multilevel"/>
    <w:tmpl w:val="FE640F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A5475F"/>
    <w:multiLevelType w:val="multilevel"/>
    <w:tmpl w:val="B170A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797C11"/>
    <w:multiLevelType w:val="multilevel"/>
    <w:tmpl w:val="EA0E9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D5786C"/>
    <w:multiLevelType w:val="multilevel"/>
    <w:tmpl w:val="4AAAA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283F52"/>
    <w:multiLevelType w:val="multilevel"/>
    <w:tmpl w:val="C0AE5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166CDF"/>
    <w:multiLevelType w:val="multilevel"/>
    <w:tmpl w:val="D9425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25444D"/>
    <w:multiLevelType w:val="multilevel"/>
    <w:tmpl w:val="FB547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C72776E"/>
    <w:multiLevelType w:val="multilevel"/>
    <w:tmpl w:val="2F7C2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3BC1034"/>
    <w:multiLevelType w:val="multilevel"/>
    <w:tmpl w:val="B0E4C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C12D62"/>
    <w:multiLevelType w:val="multilevel"/>
    <w:tmpl w:val="710AE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1524EC"/>
    <w:multiLevelType w:val="multilevel"/>
    <w:tmpl w:val="74DEE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3F6094"/>
    <w:multiLevelType w:val="multilevel"/>
    <w:tmpl w:val="B90CA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5C0619"/>
    <w:multiLevelType w:val="multilevel"/>
    <w:tmpl w:val="33780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4A04C6"/>
    <w:multiLevelType w:val="multilevel"/>
    <w:tmpl w:val="B4D4B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7475959"/>
    <w:multiLevelType w:val="multilevel"/>
    <w:tmpl w:val="F97CC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C27FCF"/>
    <w:multiLevelType w:val="multilevel"/>
    <w:tmpl w:val="D5C6A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6732D0"/>
    <w:multiLevelType w:val="multilevel"/>
    <w:tmpl w:val="0A827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B44BD8"/>
    <w:multiLevelType w:val="multilevel"/>
    <w:tmpl w:val="D4B23F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854177"/>
    <w:multiLevelType w:val="multilevel"/>
    <w:tmpl w:val="4ABA3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6E0B9B"/>
    <w:multiLevelType w:val="multilevel"/>
    <w:tmpl w:val="B92C6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110359"/>
    <w:multiLevelType w:val="multilevel"/>
    <w:tmpl w:val="1598C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483B9F"/>
    <w:multiLevelType w:val="multilevel"/>
    <w:tmpl w:val="2B304E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1F7CB0"/>
    <w:multiLevelType w:val="multilevel"/>
    <w:tmpl w:val="867470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2D2F25"/>
    <w:multiLevelType w:val="multilevel"/>
    <w:tmpl w:val="9A786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3"/>
  </w:num>
  <w:num w:numId="3">
    <w:abstractNumId w:val="33"/>
  </w:num>
  <w:num w:numId="4">
    <w:abstractNumId w:val="5"/>
  </w:num>
  <w:num w:numId="5">
    <w:abstractNumId w:val="6"/>
  </w:num>
  <w:num w:numId="6">
    <w:abstractNumId w:val="16"/>
  </w:num>
  <w:num w:numId="7">
    <w:abstractNumId w:val="37"/>
  </w:num>
  <w:num w:numId="8">
    <w:abstractNumId w:val="1"/>
  </w:num>
  <w:num w:numId="9">
    <w:abstractNumId w:val="20"/>
  </w:num>
  <w:num w:numId="10">
    <w:abstractNumId w:val="25"/>
  </w:num>
  <w:num w:numId="11">
    <w:abstractNumId w:val="8"/>
  </w:num>
  <w:num w:numId="12">
    <w:abstractNumId w:val="15"/>
  </w:num>
  <w:num w:numId="13">
    <w:abstractNumId w:val="29"/>
  </w:num>
  <w:num w:numId="14">
    <w:abstractNumId w:val="2"/>
  </w:num>
  <w:num w:numId="15">
    <w:abstractNumId w:val="10"/>
  </w:num>
  <w:num w:numId="16">
    <w:abstractNumId w:val="21"/>
  </w:num>
  <w:num w:numId="17">
    <w:abstractNumId w:val="0"/>
  </w:num>
  <w:num w:numId="18">
    <w:abstractNumId w:val="17"/>
  </w:num>
  <w:num w:numId="19">
    <w:abstractNumId w:val="18"/>
  </w:num>
  <w:num w:numId="20">
    <w:abstractNumId w:val="32"/>
  </w:num>
  <w:num w:numId="21">
    <w:abstractNumId w:val="4"/>
  </w:num>
  <w:num w:numId="22">
    <w:abstractNumId w:val="11"/>
  </w:num>
  <w:num w:numId="23">
    <w:abstractNumId w:val="26"/>
  </w:num>
  <w:num w:numId="24">
    <w:abstractNumId w:val="28"/>
  </w:num>
  <w:num w:numId="25">
    <w:abstractNumId w:val="30"/>
  </w:num>
  <w:num w:numId="26">
    <w:abstractNumId w:val="9"/>
  </w:num>
  <w:num w:numId="27">
    <w:abstractNumId w:val="24"/>
  </w:num>
  <w:num w:numId="28">
    <w:abstractNumId w:val="34"/>
  </w:num>
  <w:num w:numId="29">
    <w:abstractNumId w:val="7"/>
  </w:num>
  <w:num w:numId="30">
    <w:abstractNumId w:val="35"/>
  </w:num>
  <w:num w:numId="31">
    <w:abstractNumId w:val="36"/>
  </w:num>
  <w:num w:numId="32">
    <w:abstractNumId w:val="22"/>
  </w:num>
  <w:num w:numId="33">
    <w:abstractNumId w:val="19"/>
  </w:num>
  <w:num w:numId="34">
    <w:abstractNumId w:val="31"/>
  </w:num>
  <w:num w:numId="35">
    <w:abstractNumId w:val="14"/>
  </w:num>
  <w:num w:numId="36">
    <w:abstractNumId w:val="23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74EC6"/>
    <w:rsid w:val="003B5B61"/>
    <w:rsid w:val="00402463"/>
    <w:rsid w:val="00A856BE"/>
    <w:rsid w:val="00D473F8"/>
    <w:rsid w:val="00D74EC6"/>
    <w:rsid w:val="00F504DD"/>
    <w:rsid w:val="00FC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0F5D4-2E09-4846-82E7-B454119C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f9740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863fc6ca" TargetMode="External"/><Relationship Id="rId47" Type="http://schemas.openxmlformats.org/officeDocument/2006/relationships/hyperlink" Target="https://m.edsoo.ru/863fd336" TargetMode="External"/><Relationship Id="rId63" Type="http://schemas.openxmlformats.org/officeDocument/2006/relationships/hyperlink" Target="https://m.edsoo.ru/8640bb16" TargetMode="External"/><Relationship Id="rId68" Type="http://schemas.openxmlformats.org/officeDocument/2006/relationships/hyperlink" Target="https://m.edsoo.ru/886460aa" TargetMode="External"/><Relationship Id="rId84" Type="http://schemas.openxmlformats.org/officeDocument/2006/relationships/hyperlink" Target="https://m.edsoo.ru/8864795a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863fadfc" TargetMode="External"/><Relationship Id="rId37" Type="http://schemas.openxmlformats.org/officeDocument/2006/relationships/hyperlink" Target="https://m.edsoo.ru/863fbac2" TargetMode="External"/><Relationship Id="rId53" Type="http://schemas.openxmlformats.org/officeDocument/2006/relationships/hyperlink" Target="https://m.edsoo.ru/8640aae0" TargetMode="External"/><Relationship Id="rId58" Type="http://schemas.openxmlformats.org/officeDocument/2006/relationships/hyperlink" Target="https://m.edsoo.ru/8640b382" TargetMode="External"/><Relationship Id="rId74" Type="http://schemas.openxmlformats.org/officeDocument/2006/relationships/hyperlink" Target="https://m.edsoo.ru/88646d5c" TargetMode="External"/><Relationship Id="rId79" Type="http://schemas.openxmlformats.org/officeDocument/2006/relationships/hyperlink" Target="https://m.edsoo.ru/886473ba" TargetMode="External"/><Relationship Id="rId5" Type="http://schemas.openxmlformats.org/officeDocument/2006/relationships/hyperlink" Target="https://m.edsoo.ru/7f41393a" TargetMode="External"/><Relationship Id="rId90" Type="http://schemas.openxmlformats.org/officeDocument/2006/relationships/theme" Target="theme/theme1.xm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863f8d54" TargetMode="External"/><Relationship Id="rId27" Type="http://schemas.openxmlformats.org/officeDocument/2006/relationships/hyperlink" Target="https://m.edsoo.ru/863fa050" TargetMode="External"/><Relationship Id="rId30" Type="http://schemas.openxmlformats.org/officeDocument/2006/relationships/hyperlink" Target="https://m.edsoo.ru/863faa50" TargetMode="External"/><Relationship Id="rId35" Type="http://schemas.openxmlformats.org/officeDocument/2006/relationships/hyperlink" Target="https://m.edsoo.ru/863fb540" TargetMode="External"/><Relationship Id="rId43" Type="http://schemas.openxmlformats.org/officeDocument/2006/relationships/hyperlink" Target="https://m.edsoo.ru/863fc8dc" TargetMode="External"/><Relationship Id="rId48" Type="http://schemas.openxmlformats.org/officeDocument/2006/relationships/hyperlink" Target="https://m.edsoo.ru/863fd5c0" TargetMode="External"/><Relationship Id="rId56" Type="http://schemas.openxmlformats.org/officeDocument/2006/relationships/hyperlink" Target="https://m.edsoo.ru/8640afcc" TargetMode="External"/><Relationship Id="rId64" Type="http://schemas.openxmlformats.org/officeDocument/2006/relationships/hyperlink" Target="https://m.edsoo.ru/8640bcf6" TargetMode="External"/><Relationship Id="rId69" Type="http://schemas.openxmlformats.org/officeDocument/2006/relationships/hyperlink" Target="https://m.edsoo.ru/886465e6" TargetMode="External"/><Relationship Id="rId77" Type="http://schemas.openxmlformats.org/officeDocument/2006/relationships/hyperlink" Target="https://m.edsoo.ru/886470f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8640a770" TargetMode="External"/><Relationship Id="rId72" Type="http://schemas.openxmlformats.org/officeDocument/2006/relationships/hyperlink" Target="https://m.edsoo.ru/88646adc" TargetMode="External"/><Relationship Id="rId80" Type="http://schemas.openxmlformats.org/officeDocument/2006/relationships/hyperlink" Target="https://m.edsoo.ru/886474dc" TargetMode="External"/><Relationship Id="rId85" Type="http://schemas.openxmlformats.org/officeDocument/2006/relationships/hyperlink" Target="https://m.edsoo.ru/88647a8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863f9c68" TargetMode="External"/><Relationship Id="rId33" Type="http://schemas.openxmlformats.org/officeDocument/2006/relationships/hyperlink" Target="https://m.edsoo.ru/863fb130" TargetMode="External"/><Relationship Id="rId38" Type="http://schemas.openxmlformats.org/officeDocument/2006/relationships/hyperlink" Target="https://m.edsoo.ru/863fbdd8" TargetMode="External"/><Relationship Id="rId46" Type="http://schemas.openxmlformats.org/officeDocument/2006/relationships/hyperlink" Target="https://m.edsoo.ru/863fd07a" TargetMode="External"/><Relationship Id="rId59" Type="http://schemas.openxmlformats.org/officeDocument/2006/relationships/hyperlink" Target="https://m.edsoo.ru/8640b508" TargetMode="External"/><Relationship Id="rId67" Type="http://schemas.openxmlformats.org/officeDocument/2006/relationships/hyperlink" Target="https://m.edsoo.ru/8640c1c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863fc4c2" TargetMode="External"/><Relationship Id="rId54" Type="http://schemas.openxmlformats.org/officeDocument/2006/relationships/hyperlink" Target="https://m.edsoo.ru/8640ac84" TargetMode="External"/><Relationship Id="rId62" Type="http://schemas.openxmlformats.org/officeDocument/2006/relationships/hyperlink" Target="https://m.edsoo.ru/8640b990" TargetMode="External"/><Relationship Id="rId70" Type="http://schemas.openxmlformats.org/officeDocument/2006/relationships/hyperlink" Target="https://m.edsoo.ru/886469b0" TargetMode="External"/><Relationship Id="rId75" Type="http://schemas.openxmlformats.org/officeDocument/2006/relationships/hyperlink" Target="https://m.edsoo.ru/88646e7e" TargetMode="External"/><Relationship Id="rId83" Type="http://schemas.openxmlformats.org/officeDocument/2006/relationships/hyperlink" Target="https://m.edsoo.ru/88647838" TargetMode="External"/><Relationship Id="rId88" Type="http://schemas.openxmlformats.org/officeDocument/2006/relationships/hyperlink" Target="https://m.edsoo.ru/88647e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863f8f2a" TargetMode="External"/><Relationship Id="rId28" Type="http://schemas.openxmlformats.org/officeDocument/2006/relationships/hyperlink" Target="https://m.edsoo.ru/863fa244" TargetMode="External"/><Relationship Id="rId36" Type="http://schemas.openxmlformats.org/officeDocument/2006/relationships/hyperlink" Target="https://m.edsoo.ru/863fb748" TargetMode="External"/><Relationship Id="rId49" Type="http://schemas.openxmlformats.org/officeDocument/2006/relationships/hyperlink" Target="https://m.edsoo.ru/863fd836" TargetMode="External"/><Relationship Id="rId57" Type="http://schemas.openxmlformats.org/officeDocument/2006/relationships/hyperlink" Target="https://m.edsoo.ru/8640b1c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863fabea" TargetMode="External"/><Relationship Id="rId44" Type="http://schemas.openxmlformats.org/officeDocument/2006/relationships/hyperlink" Target="https://m.edsoo.ru/863fcaf8" TargetMode="External"/><Relationship Id="rId52" Type="http://schemas.openxmlformats.org/officeDocument/2006/relationships/hyperlink" Target="https://m.edsoo.ru/8640a91e" TargetMode="External"/><Relationship Id="rId60" Type="http://schemas.openxmlformats.org/officeDocument/2006/relationships/hyperlink" Target="https://m.edsoo.ru/8640b67a" TargetMode="External"/><Relationship Id="rId65" Type="http://schemas.openxmlformats.org/officeDocument/2006/relationships/hyperlink" Target="https://m.edsoo.ru/8640be72" TargetMode="External"/><Relationship Id="rId73" Type="http://schemas.openxmlformats.org/officeDocument/2006/relationships/hyperlink" Target="https://m.edsoo.ru/88646c1c" TargetMode="External"/><Relationship Id="rId78" Type="http://schemas.openxmlformats.org/officeDocument/2006/relationships/hyperlink" Target="https://m.edsoo.ru/886472a2" TargetMode="External"/><Relationship Id="rId81" Type="http://schemas.openxmlformats.org/officeDocument/2006/relationships/hyperlink" Target="https://m.edsoo.ru/88647608" TargetMode="External"/><Relationship Id="rId86" Type="http://schemas.openxmlformats.org/officeDocument/2006/relationships/hyperlink" Target="https://m.edsoo.ru/88647c2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863fbfcc" TargetMode="External"/><Relationship Id="rId34" Type="http://schemas.openxmlformats.org/officeDocument/2006/relationships/hyperlink" Target="https://m.edsoo.ru/863fb324" TargetMode="External"/><Relationship Id="rId50" Type="http://schemas.openxmlformats.org/officeDocument/2006/relationships/hyperlink" Target="https://m.edsoo.ru/8640a31a" TargetMode="External"/><Relationship Id="rId55" Type="http://schemas.openxmlformats.org/officeDocument/2006/relationships/hyperlink" Target="https://m.edsoo.ru/8640ae32" TargetMode="External"/><Relationship Id="rId76" Type="http://schemas.openxmlformats.org/officeDocument/2006/relationships/hyperlink" Target="https://m.edsoo.ru/88646faa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864684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fa6ea" TargetMode="External"/><Relationship Id="rId24" Type="http://schemas.openxmlformats.org/officeDocument/2006/relationships/hyperlink" Target="https://m.edsoo.ru/863f9380" TargetMode="External"/><Relationship Id="rId40" Type="http://schemas.openxmlformats.org/officeDocument/2006/relationships/hyperlink" Target="https://m.edsoo.ru/863fc26a" TargetMode="External"/><Relationship Id="rId45" Type="http://schemas.openxmlformats.org/officeDocument/2006/relationships/hyperlink" Target="https://m.edsoo.ru/863fce2c" TargetMode="External"/><Relationship Id="rId66" Type="http://schemas.openxmlformats.org/officeDocument/2006/relationships/hyperlink" Target="https://m.edsoo.ru/8640c002" TargetMode="External"/><Relationship Id="rId87" Type="http://schemas.openxmlformats.org/officeDocument/2006/relationships/hyperlink" Target="https://m.edsoo.ru/88647d4c" TargetMode="External"/><Relationship Id="rId61" Type="http://schemas.openxmlformats.org/officeDocument/2006/relationships/hyperlink" Target="https://m.edsoo.ru/8640b7f6" TargetMode="External"/><Relationship Id="rId82" Type="http://schemas.openxmlformats.org/officeDocument/2006/relationships/hyperlink" Target="https://m.edsoo.ru/88647716" TargetMode="External"/><Relationship Id="rId19" Type="http://schemas.openxmlformats.org/officeDocument/2006/relationships/hyperlink" Target="https://m.edsoo.ru/7f4139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68</Pages>
  <Words>17484</Words>
  <Characters>99660</Characters>
  <Application>Microsoft Office Word</Application>
  <DocSecurity>0</DocSecurity>
  <Lines>830</Lines>
  <Paragraphs>233</Paragraphs>
  <ScaleCrop>false</ScaleCrop>
  <Company/>
  <LinksUpToDate>false</LinksUpToDate>
  <CharactersWithSpaces>116911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2023-09-12T04:38:00Z</dcterms:created>
  <dcterms:modified xsi:type="dcterms:W3CDTF">2023-09-14T10:27:00Z</dcterms:modified>
</cp:coreProperties>
</file>